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</w:rPr>
      </w:pPr>
      <w:r>
        <w:rPr>
          <w:rFonts w:hint="eastAsia" w:ascii="启功行楷" w:hAnsi="启功行楷" w:eastAsia="启功行楷" w:cs="启功行楷"/>
          <w:b/>
          <w:sz w:val="44"/>
          <w:szCs w:val="36"/>
        </w:rPr>
        <w:t>材料学院</w:t>
      </w:r>
      <w:r>
        <w:rPr>
          <w:rFonts w:hint="eastAsia" w:ascii="启功行楷" w:hAnsi="启功行楷" w:eastAsia="启功行楷" w:cs="启功行楷"/>
          <w:b/>
          <w:sz w:val="44"/>
          <w:szCs w:val="36"/>
          <w:lang w:val="en-US" w:eastAsia="zh-CN"/>
        </w:rPr>
        <w:t>青年红歌会</w:t>
      </w:r>
      <w:r>
        <w:rPr>
          <w:rFonts w:hint="eastAsia" w:ascii="启功行楷" w:hAnsi="启功行楷" w:eastAsia="启功行楷" w:cs="启功行楷"/>
          <w:b/>
          <w:sz w:val="44"/>
          <w:szCs w:val="36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3"/>
        <w:gridCol w:w="1383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节目名称</w:t>
            </w:r>
          </w:p>
        </w:tc>
        <w:tc>
          <w:tcPr>
            <w:tcW w:w="6914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报送单位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节目人数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节目时长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2"/>
              </w:rPr>
              <w:t>姓名</w:t>
            </w:r>
          </w:p>
        </w:tc>
        <w:tc>
          <w:tcPr>
            <w:tcW w:w="13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学号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联系方式</w:t>
            </w:r>
          </w:p>
        </w:tc>
        <w:tc>
          <w:tcPr>
            <w:tcW w:w="138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8" w:hRule="atLeast"/>
          <w:jc w:val="center"/>
        </w:trPr>
        <w:tc>
          <w:tcPr>
            <w:tcW w:w="8296" w:type="dxa"/>
            <w:gridSpan w:val="6"/>
          </w:tcPr>
          <w:p>
            <w:pP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节目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内容与形式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简介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eastAsia="zh-CN"/>
              </w:rPr>
              <w:t>：</w:t>
            </w:r>
          </w:p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8" w:hRule="atLeast"/>
          <w:jc w:val="center"/>
        </w:trPr>
        <w:tc>
          <w:tcPr>
            <w:tcW w:w="8296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</w:rPr>
              <w:t>道具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统计：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3" w:hRule="atLeast"/>
          <w:jc w:val="center"/>
        </w:trPr>
        <w:tc>
          <w:tcPr>
            <w:tcW w:w="8296" w:type="dxa"/>
            <w:gridSpan w:val="6"/>
          </w:tcPr>
          <w:p>
            <w:pPr>
              <w:rPr>
                <w:rFonts w:hint="default" w:ascii="仿宋" w:hAnsi="仿宋" w:eastAsia="仿宋" w:cs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4"/>
                <w:lang w:val="en-US" w:eastAsia="zh-CN"/>
              </w:rPr>
              <w:t>舞台效果要求：</w:t>
            </w:r>
          </w:p>
        </w:tc>
      </w:tr>
    </w:tbl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悠黑体加粗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汉仪张乃仁行书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汉仪铸字美心体简">
    <w:panose1 w:val="00020600040101010101"/>
    <w:charset w:val="86"/>
    <w:family w:val="auto"/>
    <w:pitch w:val="default"/>
    <w:sig w:usb0="8000003F" w:usb1="0ACB7C5A" w:usb2="00000016" w:usb3="00000000" w:csb0="0004009F" w:csb1="00000000"/>
  </w:font>
  <w:font w:name="启功行楷">
    <w:panose1 w:val="02010600010101010101"/>
    <w:charset w:val="86"/>
    <w:family w:val="auto"/>
    <w:pitch w:val="default"/>
    <w:sig w:usb0="A00002BF" w:usb1="38CF7CFB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光报宋_CNKI">
    <w:panose1 w:val="02000500000000000000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472"/>
    <w:rsid w:val="00557CE3"/>
    <w:rsid w:val="006B50AB"/>
    <w:rsid w:val="008A65ED"/>
    <w:rsid w:val="00A61D39"/>
    <w:rsid w:val="00C13B16"/>
    <w:rsid w:val="00D73472"/>
    <w:rsid w:val="391F4908"/>
    <w:rsid w:val="40BA4551"/>
    <w:rsid w:val="633F3D86"/>
    <w:rsid w:val="68B4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</Words>
  <Characters>76</Characters>
  <Lines>1</Lines>
  <Paragraphs>1</Paragraphs>
  <TotalTime>39</TotalTime>
  <ScaleCrop>false</ScaleCrop>
  <LinksUpToDate>false</LinksUpToDate>
  <CharactersWithSpaces>88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2020-09-29T13:38:00Z</dcterms:created>
  <dc:creator>陈 嘉荟</dc:creator>
  <cp:lastModifiedBy>阿玖</cp:lastModifiedBy>
  <dcterms:modified xsi:type="dcterms:W3CDTF">2021-04-01T00:33:44Z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KSOSaveFontToCloudKey">
    <vt:lpwstr>339783290_cloud</vt:lpwstr>
  </property>
  <property fmtid="{D5CDD505-2E9C-101B-9397-08002B2CF9AE}" pid="4" name="ICV">
    <vt:lpwstr>50979209336A469BA730122022BA5083</vt:lpwstr>
  </property>
</Properties>
</file>