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B1" w:rsidRDefault="007E2428">
      <w:pPr>
        <w:spacing w:line="560" w:lineRule="exact"/>
        <w:rPr>
          <w:rFonts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1</w:t>
      </w:r>
    </w:p>
    <w:p w:rsidR="006171B1" w:rsidRDefault="007E2428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表</w:t>
      </w:r>
    </w:p>
    <w:p w:rsidR="006171B1" w:rsidRDefault="006171B1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6171B1" w:rsidRDefault="007E2428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6171B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6171B1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6171B1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6171B1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6171B1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天翼奖（）飞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奖（）</w:t>
            </w:r>
          </w:p>
        </w:tc>
      </w:tr>
      <w:tr w:rsidR="006171B1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B1" w:rsidRDefault="007E2428" w:rsidP="007E242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/>
                <w:sz w:val="24"/>
              </w:rPr>
              <w:t>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6171B1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7E2428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171B1" w:rsidRDefault="007E2428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7E2428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171B1" w:rsidRDefault="007E2428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6171B1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7E2428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171B1" w:rsidRDefault="007E2428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1" w:rsidRDefault="007E242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6171B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171B1" w:rsidRDefault="007E2428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171B1" w:rsidRDefault="007E2428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:rsidR="006171B1" w:rsidRDefault="007E2428">
      <w:bookmarkStart w:id="0" w:name="_GoBack"/>
      <w:r>
        <w:rPr>
          <w:rFonts w:ascii="方正楷体简体" w:eastAsia="方正楷体简体" w:hint="eastAsia"/>
          <w:szCs w:val="21"/>
        </w:rPr>
        <w:t>备注：本表一式</w:t>
      </w:r>
      <w:r>
        <w:rPr>
          <w:rFonts w:ascii="方正楷体简体" w:eastAsia="方正楷体简体" w:hint="eastAsia"/>
          <w:szCs w:val="21"/>
        </w:rPr>
        <w:t>2</w:t>
      </w:r>
      <w:r>
        <w:rPr>
          <w:rFonts w:ascii="方正楷体简体" w:eastAsia="方正楷体简体" w:hint="eastAsia"/>
          <w:szCs w:val="21"/>
        </w:rPr>
        <w:t>份（可复制）。</w:t>
      </w:r>
      <w:bookmarkEnd w:id="0"/>
    </w:p>
    <w:sectPr w:rsidR="0061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EDB"/>
    <w:rsid w:val="00137BF0"/>
    <w:rsid w:val="001E7EDB"/>
    <w:rsid w:val="006171B1"/>
    <w:rsid w:val="007E2428"/>
    <w:rsid w:val="0989617B"/>
    <w:rsid w:val="4F1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BBC08-98F7-4942-8837-A36041B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2021-06-24T10:12:00Z</dcterms:created>
  <dcterms:modified xsi:type="dcterms:W3CDTF">2021-07-16T02:36:00Z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